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CONTRATO DE ARRENDAMIENTO PARA EL USO DE VIVIENDA</w:t>
      </w: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fr-FR"/>
        </w:rPr>
        <w:t xml:space="preserve">En </w:t>
      </w:r>
      <w:r>
        <w:rPr>
          <w:rStyle w:val="Ninguno"/>
          <w:rFonts w:cs="Arial Unicode MS" w:eastAsia="Arial Unicode MS"/>
          <w:rtl w:val="0"/>
          <w:lang w:val="es-ES_tradnl"/>
        </w:rPr>
        <w:t>________________</w:t>
      </w:r>
      <w:r>
        <w:rPr>
          <w:rStyle w:val="Ninguno"/>
          <w:rFonts w:cs="Arial Unicode MS" w:eastAsia="Arial Unicode MS"/>
          <w:rtl w:val="0"/>
        </w:rPr>
        <w:t xml:space="preserve"> a </w:t>
      </w:r>
      <w:r>
        <w:rPr>
          <w:rStyle w:val="Ninguno"/>
          <w:rFonts w:cs="Arial Unicode MS" w:eastAsia="Arial Unicode MS"/>
          <w:rtl w:val="0"/>
          <w:lang w:val="es-ES_tradnl"/>
        </w:rPr>
        <w:t>___ de _______________ de ____________</w:t>
      </w:r>
    </w:p>
    <w:p>
      <w:pPr>
        <w:pStyle w:val="Por omisión"/>
      </w:pPr>
    </w:p>
    <w:p>
      <w:pPr>
        <w:pStyle w:val="Por omisión"/>
      </w:pPr>
    </w:p>
    <w:p>
      <w:pPr>
        <w:pStyle w:val="Encabezamiento"/>
      </w:pPr>
      <w:r>
        <w:rPr>
          <w:rStyle w:val="Ninguno"/>
          <w:rtl w:val="0"/>
          <w:lang w:val="de-DE"/>
        </w:rPr>
        <w:t>REUNIDOS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De una parte D./D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__________________________________________________, mayor 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de edad, con DNI __________________________ y con domicilio en C/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__________________________________ de __________________________________</w:t>
      </w:r>
      <w:r>
        <w:rPr>
          <w:rStyle w:val="Ninguno"/>
          <w:rFonts w:cs="Arial Unicode MS" w:eastAsia="Arial Unicode MS"/>
          <w:rtl w:val="0"/>
        </w:rPr>
        <w:t xml:space="preserve">, 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en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adelante denominado "el arrendador"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De la otra parte D./D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ª </w:t>
      </w:r>
      <w:r>
        <w:rPr>
          <w:rStyle w:val="Ninguno"/>
          <w:rFonts w:cs="Arial Unicode MS" w:eastAsia="Arial Unicode MS"/>
          <w:rtl w:val="0"/>
          <w:lang w:val="es-ES_tradnl"/>
        </w:rPr>
        <w:t>___________________________________________________</w:t>
      </w:r>
      <w:r>
        <w:rPr>
          <w:rStyle w:val="Ninguno"/>
          <w:rFonts w:cs="Arial Unicode MS" w:eastAsia="Arial Unicode MS"/>
          <w:rtl w:val="0"/>
        </w:rPr>
        <w:t xml:space="preserve">, 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mayor de edad, con DNI ___________________________, en adelante denominado "el arrendatario"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Ambas partes se reconocen capacidad jur</w:t>
      </w:r>
      <w:r>
        <w:rPr>
          <w:rStyle w:val="Ninguno"/>
          <w:rFonts w:cs="Arial Unicode MS" w:eastAsia="Arial Unicode MS" w:hint="default"/>
          <w:rtl w:val="0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dica para celebrar este contrato; y:</w:t>
      </w:r>
    </w:p>
    <w:p>
      <w:pPr>
        <w:pStyle w:val="Por omisión"/>
      </w:pPr>
    </w:p>
    <w:p>
      <w:pPr>
        <w:pStyle w:val="Encabezamiento"/>
      </w:pPr>
      <w:r>
        <w:rPr>
          <w:rStyle w:val="Ninguno"/>
          <w:rtl w:val="0"/>
          <w:lang w:val="de-DE"/>
        </w:rPr>
        <w:t>EXPONEN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I. Que el arrendador es propietario del siguiente piso en perfecto estado de uso: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 xml:space="preserve">VIVIENDA: Sita en </w:t>
      </w:r>
      <w:r>
        <w:rPr>
          <w:rStyle w:val="Ninguno"/>
          <w:rFonts w:cs="Arial Unicode MS" w:eastAsia="Arial Unicode MS"/>
          <w:rtl w:val="0"/>
          <w:lang w:val="es-ES_tradnl"/>
        </w:rPr>
        <w:t>_____________________________________________________</w:t>
      </w:r>
      <w:r>
        <w:rPr>
          <w:rStyle w:val="Ninguno"/>
          <w:rFonts w:cs="Arial Unicode MS" w:eastAsia="Arial Unicode MS"/>
          <w:rtl w:val="0"/>
          <w:lang w:val="es-ES_tradnl"/>
        </w:rPr>
        <w:t>, en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perfectas condiciones de limpieza, habitabilidad y uso.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I</w:t>
      </w:r>
      <w:r>
        <w:rPr>
          <w:rStyle w:val="Ninguno"/>
          <w:rFonts w:cs="Arial Unicode MS" w:eastAsia="Arial Unicode MS"/>
          <w:rtl w:val="0"/>
          <w:lang w:val="es-ES_tradnl"/>
        </w:rPr>
        <w:t>I. Ambas partes han acordado concertar el arrendamiento del piso antes descrito,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por lo que establecen el presente contrato, que se regir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por lo dispuesto en la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siguientes:</w:t>
      </w:r>
    </w:p>
    <w:p>
      <w:pPr>
        <w:pStyle w:val="Por omisión"/>
      </w:pPr>
    </w:p>
    <w:p>
      <w:pPr>
        <w:pStyle w:val="Encabezamiento"/>
      </w:pPr>
      <w:r>
        <w:rPr>
          <w:rStyle w:val="Ninguno"/>
          <w:rtl w:val="0"/>
          <w:lang w:val="en-US"/>
        </w:rPr>
        <w:t>CL</w:t>
      </w:r>
      <w:r>
        <w:rPr>
          <w:rStyle w:val="Ninguno"/>
          <w:rtl w:val="0"/>
          <w:lang w:val="de-DE"/>
        </w:rPr>
        <w:t>Á</w:t>
      </w:r>
      <w:r>
        <w:rPr>
          <w:rStyle w:val="Ninguno"/>
          <w:rtl w:val="0"/>
          <w:lang w:val="de-DE"/>
        </w:rPr>
        <w:t>USULAS</w:t>
      </w: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ª</w:t>
      </w:r>
      <w:r>
        <w:rPr>
          <w:rStyle w:val="Ninguno"/>
          <w:rFonts w:cs="Arial Unicode MS" w:eastAsia="Arial Unicode MS"/>
          <w:rtl w:val="0"/>
          <w:lang w:val="de-DE"/>
        </w:rPr>
        <w:t>) DURACI</w:t>
      </w:r>
      <w:r>
        <w:rPr>
          <w:rStyle w:val="Ninguno"/>
          <w:rFonts w:cs="Arial Unicode MS" w:eastAsia="Arial Unicode MS" w:hint="default"/>
          <w:rtl w:val="0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N: La duraci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del presente contrato de arrendamiento ser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</w:rPr>
        <w:t xml:space="preserve">de </w:t>
      </w:r>
      <w:r>
        <w:rPr>
          <w:rStyle w:val="Ninguno"/>
          <w:rFonts w:cs="Arial Unicode MS" w:eastAsia="Arial Unicode MS"/>
          <w:rtl w:val="0"/>
          <w:lang w:val="es-ES_tradnl"/>
        </w:rPr>
        <w:t>1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A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rtl w:val="0"/>
          <w:lang w:val="es-ES_tradnl"/>
        </w:rPr>
        <w:t>O renovable anualmente hasta un m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  <w:lang w:val="pt-PT"/>
        </w:rPr>
        <w:t>ximo de CINCO a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rtl w:val="0"/>
          <w:lang w:val="es-ES_tradnl"/>
        </w:rPr>
        <w:t>os de duraci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desde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el inicio del mismo, quedando por tanto finalizado a todos los efectos el 31 de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Marzo de 2015.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2</w:t>
      </w:r>
      <w:r>
        <w:rPr>
          <w:rStyle w:val="Ninguno"/>
          <w:rFonts w:cs="Arial Unicode MS" w:eastAsia="Arial Unicode MS" w:hint="default"/>
          <w:rtl w:val="0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RENTA Y FORMA DE PAGO: el precio de arrendamiento se fija en _______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euros al mes. Al inicio de cada a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rtl w:val="0"/>
          <w:lang w:val="es-ES_tradnl"/>
        </w:rPr>
        <w:t>o la renta se actualizar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en la misma </w:t>
      </w:r>
      <w:r>
        <w:rPr>
          <w:rStyle w:val="Ninguno"/>
          <w:rFonts w:cs="Arial Unicode MS" w:eastAsia="Arial Unicode MS"/>
          <w:rtl w:val="0"/>
          <w:lang w:val="pt-PT"/>
        </w:rPr>
        <w:t>proporci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porcentual que vari</w:t>
      </w:r>
      <w:r>
        <w:rPr>
          <w:rStyle w:val="Ninguno"/>
          <w:rFonts w:cs="Arial Unicode MS" w:eastAsia="Arial Unicode MS" w:hint="default"/>
          <w:rtl w:val="0"/>
          <w:lang w:val="fr-FR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el Indice General de Precios al Consumo </w:t>
      </w:r>
      <w:r>
        <w:rPr>
          <w:rStyle w:val="Ninguno"/>
          <w:rFonts w:cs="Arial Unicode MS" w:eastAsia="Arial Unicode MS"/>
          <w:rtl w:val="0"/>
          <w:lang w:val="it-IT"/>
        </w:rPr>
        <w:t>(I.P.C.).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El arrendatario abonar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esta renta por meses adelantados entre los d</w:t>
      </w:r>
      <w:r>
        <w:rPr>
          <w:rStyle w:val="Ninguno"/>
          <w:rFonts w:cs="Arial Unicode MS" w:eastAsia="Arial Unicode MS" w:hint="default"/>
          <w:rtl w:val="0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as 5 y 10 de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 xml:space="preserve">cada </w:t>
      </w:r>
      <w:r>
        <w:rPr>
          <w:rStyle w:val="Ninguno"/>
          <w:rFonts w:cs="Arial Unicode MS" w:eastAsia="Arial Unicode MS"/>
          <w:rtl w:val="0"/>
        </w:rPr>
        <w:t>mes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</w:t>
      </w:r>
      <w:r>
        <w:rPr>
          <w:rStyle w:val="Ninguno"/>
          <w:rFonts w:cs="Arial Unicode MS" w:eastAsia="Arial Unicode MS"/>
          <w:rtl w:val="0"/>
          <w:lang w:val="pt-PT"/>
        </w:rPr>
        <w:t>mediante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</w:t>
      </w:r>
      <w:r>
        <w:rPr>
          <w:rStyle w:val="Ninguno"/>
          <w:rFonts w:cs="Arial Unicode MS" w:eastAsia="Arial Unicode MS"/>
          <w:rtl w:val="0"/>
          <w:lang w:val="it-IT"/>
        </w:rPr>
        <w:t>domiciliaci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</w:rPr>
        <w:t>n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</w:t>
      </w:r>
      <w:r>
        <w:rPr>
          <w:rStyle w:val="Ninguno"/>
          <w:rFonts w:cs="Arial Unicode MS" w:eastAsia="Arial Unicode MS"/>
          <w:rtl w:val="0"/>
          <w:lang w:val="it-IT"/>
        </w:rPr>
        <w:t>bancaria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</w:t>
      </w:r>
      <w:r>
        <w:rPr>
          <w:rStyle w:val="Ninguno"/>
          <w:rFonts w:cs="Arial Unicode MS" w:eastAsia="Arial Unicode MS"/>
          <w:rtl w:val="0"/>
        </w:rPr>
        <w:t>en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</w:t>
      </w:r>
      <w:r>
        <w:rPr>
          <w:rStyle w:val="Ninguno"/>
          <w:rFonts w:cs="Arial Unicode MS" w:eastAsia="Arial Unicode MS"/>
          <w:rtl w:val="0"/>
        </w:rPr>
        <w:t>la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cuenta N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º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: 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______________________________________________</w:t>
      </w:r>
      <w:r>
        <w:rPr>
          <w:rStyle w:val="Ninguno"/>
          <w:rFonts w:cs="Arial Unicode MS" w:eastAsia="Arial Unicode MS"/>
          <w:rtl w:val="0"/>
        </w:rPr>
        <w:t xml:space="preserve">. 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Todos los gastos y costas judiciales que se causen por incumplimiento de este contrato ser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 de cuenta y abonadas por el arrendatario. La obligaci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del pago de la renta subsistir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</w:rPr>
        <w:t>, a</w:t>
      </w:r>
      <w:r>
        <w:rPr>
          <w:rStyle w:val="Ninguno"/>
          <w:rFonts w:cs="Arial Unicode MS" w:eastAsia="Arial Unicode MS" w:hint="default"/>
          <w:rtl w:val="0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>n resuelto el contrato, hasta que se devuelva la vivienda e instalaciones a la arrendadora en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buen estado.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3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FIANZA.- El arrendatario constituyen fianza de ______ euros. Dicha fianza, cuyo dep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sito no excusa del pago anticipado de la renta por todo el tiempo de duraci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</w:rPr>
        <w:t>n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</w:t>
      </w:r>
      <w:r>
        <w:rPr>
          <w:rStyle w:val="Ninguno"/>
          <w:rFonts w:cs="Arial Unicode MS" w:eastAsia="Arial Unicode MS"/>
          <w:rtl w:val="0"/>
          <w:lang w:val="it-IT"/>
        </w:rPr>
        <w:t>del contrato, responder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</w:rPr>
        <w:t>,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hasta donde llegare, de los da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rtl w:val="0"/>
          <w:lang w:val="es-ES_tradnl"/>
        </w:rPr>
        <w:t>os y perjuicios que el arrendatario pudiera causar, y le ser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devuelta a la terminaci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del presente contrato, si no hubiere lugar a su retenci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</w:rPr>
        <w:t>n.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4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GASTOS Y SUMINISTROS: Todos los gastos de contrataci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y suministro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pt-PT"/>
        </w:rPr>
        <w:t>de luz, agua, tel</w:t>
      </w:r>
      <w:r>
        <w:rPr>
          <w:rStyle w:val="Ninguno"/>
          <w:rFonts w:cs="Arial Unicode MS" w:eastAsia="Arial Unicode MS" w:hint="default"/>
          <w:rtl w:val="0"/>
          <w:lang w:val="fr-FR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>fono, gas, en general, los que se hallen individualizados con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aparatos contadores que deber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 ser contratados a su nombre, correr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 por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cuenta del arrendatario.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5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USOS: La vivienda se entiende arrendada para su uso como residencia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habitual por parte del arrendatario que deber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observar las normas que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establezcan la comunidad de propietarios en general y en especial las de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convivencia y buena vecindad. No se podr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realizar en </w:t>
      </w:r>
      <w:r>
        <w:rPr>
          <w:rStyle w:val="Ninguno"/>
          <w:rFonts w:cs="Arial Unicode MS" w:eastAsia="Arial Unicode MS" w:hint="default"/>
          <w:rtl w:val="0"/>
          <w:lang w:val="fr-FR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>l ninguna actividad profesional, industrial o cualesquiera de las enumeradas en el art</w:t>
      </w:r>
      <w:r>
        <w:rPr>
          <w:rStyle w:val="Ninguno"/>
          <w:rFonts w:cs="Arial Unicode MS" w:eastAsia="Arial Unicode MS" w:hint="default"/>
          <w:rtl w:val="0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culo 3.2 de la L.A.U. Tampoco se podr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 realizar actividades que sean consideradas nocivas, peligrosas, molestas, insalubres o il</w:t>
      </w:r>
      <w:r>
        <w:rPr>
          <w:rStyle w:val="Ninguno"/>
          <w:rFonts w:cs="Arial Unicode MS" w:eastAsia="Arial Unicode MS" w:hint="default"/>
          <w:rtl w:val="0"/>
        </w:rPr>
        <w:t>í</w:t>
      </w:r>
      <w:r>
        <w:rPr>
          <w:rStyle w:val="Ninguno"/>
          <w:rFonts w:cs="Arial Unicode MS" w:eastAsia="Arial Unicode MS"/>
          <w:rtl w:val="0"/>
          <w:lang w:val="pt-PT"/>
        </w:rPr>
        <w:t>citas.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6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OBRAS: Siendo la finalidad de este contrato la cesi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del uso normal de la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vivienda, el arrendatario no podr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 ejecutar ninguna obra o reforma en la misma,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sin que medie para ello autorizaci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escrita de la arrendadora. Queda prohibida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expresamente la realizaci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 agujeros en cualquier superficie de la vivienda.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7</w:t>
      </w:r>
      <w:r>
        <w:rPr>
          <w:rStyle w:val="Ninguno"/>
          <w:rFonts w:cs="Arial Unicode MS" w:eastAsia="Arial Unicode MS" w:hint="default"/>
          <w:rtl w:val="0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ANIMALES: No esta permitida la tenencia de animales dom</w:t>
      </w:r>
      <w:r>
        <w:rPr>
          <w:rStyle w:val="Ninguno"/>
          <w:rFonts w:cs="Arial Unicode MS" w:eastAsia="Arial Unicode MS" w:hint="default"/>
          <w:rtl w:val="0"/>
          <w:lang w:val="fr-FR"/>
        </w:rPr>
        <w:t>é</w:t>
      </w:r>
      <w:r>
        <w:rPr>
          <w:rStyle w:val="Ninguno"/>
          <w:rFonts w:cs="Arial Unicode MS" w:eastAsia="Arial Unicode MS"/>
          <w:rtl w:val="0"/>
          <w:lang w:val="pt-PT"/>
        </w:rPr>
        <w:t>sticos dentro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de la vivienda.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8</w:t>
      </w:r>
      <w:r>
        <w:rPr>
          <w:rStyle w:val="Ninguno"/>
          <w:rFonts w:cs="Arial Unicode MS" w:eastAsia="Arial Unicode MS" w:hint="default"/>
          <w:rtl w:val="0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NOTIFICACIONES: El arrendatario acepta la validez de cualquier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notificaci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o requerimiento practicado por el arrendador en la vivienda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pt-PT"/>
        </w:rPr>
        <w:t>arrendada. A tal efecto ser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suficiente la utilizaci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del telegrama con acuse de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pt-PT"/>
        </w:rPr>
        <w:t>recibo, certificado o burofax.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9</w:t>
      </w:r>
      <w:r>
        <w:rPr>
          <w:rStyle w:val="Ninguno"/>
          <w:rFonts w:cs="Arial Unicode MS" w:eastAsia="Arial Unicode MS" w:hint="default"/>
          <w:rtl w:val="0"/>
        </w:rPr>
        <w:t>ª</w:t>
      </w:r>
      <w:r>
        <w:rPr>
          <w:rStyle w:val="Ninguno"/>
          <w:rFonts w:cs="Arial Unicode MS" w:eastAsia="Arial Unicode MS"/>
          <w:rtl w:val="0"/>
          <w:lang w:val="pt-PT"/>
        </w:rPr>
        <w:t>) CESI</w:t>
      </w:r>
      <w:r>
        <w:rPr>
          <w:rStyle w:val="Ninguno"/>
          <w:rFonts w:cs="Arial Unicode MS" w:eastAsia="Arial Unicode MS" w:hint="default"/>
          <w:rtl w:val="0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Y SUBARRIENDO: La vivienda habr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pt-PT"/>
        </w:rPr>
        <w:t xml:space="preserve">de ser destinada </w:t>
      </w:r>
      <w:r>
        <w:rPr>
          <w:rStyle w:val="Ninguno"/>
          <w:rFonts w:cs="Arial Unicode MS" w:eastAsia="Arial Unicode MS" w:hint="default"/>
          <w:rtl w:val="0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>nica y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exclusivamente a domicilio y hogar permanente del arrendatario, no pudiendo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cederla ni subarrendarla, ni admitir hu</w:t>
      </w:r>
      <w:r>
        <w:rPr>
          <w:rStyle w:val="Ninguno"/>
          <w:rFonts w:cs="Arial Unicode MS" w:eastAsia="Arial Unicode MS" w:hint="default"/>
          <w:rtl w:val="0"/>
          <w:lang w:val="fr-FR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>spedes ni convivientes.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El incumplimiento de esta obligaci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de-DE"/>
        </w:rPr>
        <w:t>n dar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derecho a la parte arrendadora 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rescindir el presente contrato.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10</w:t>
      </w:r>
      <w:r>
        <w:rPr>
          <w:rStyle w:val="Ninguno"/>
          <w:rFonts w:cs="Arial Unicode MS" w:eastAsia="Arial Unicode MS" w:hint="default"/>
          <w:rtl w:val="0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MANTENIMIENTO: El arrendador est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obligado a realizar, sin derecho 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elevar por ello la renta, todas las reparaciones que sean necesarias para conservar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la vivienda en las condiciones de habitabilidad para servir al uso convenido,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salvo cuando el deterioro de cuya reparaci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se trate, sea imputable al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arrendatario, de conformidad en lo establecido en el art. 1563 y 1564 del c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digo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pt-PT"/>
        </w:rPr>
        <w:t>civil.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El arrendatario deber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poner en conocimiento del arrendador en el plazo m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</w:rPr>
        <w:t>s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breve posible, la necesidad de las reparaciones, a cuyos solos efectos, deber</w:t>
      </w:r>
      <w:r>
        <w:rPr>
          <w:rStyle w:val="Ninguno"/>
          <w:rFonts w:cs="Arial Unicode MS" w:eastAsia="Arial Unicode MS" w:hint="default"/>
          <w:rtl w:val="0"/>
        </w:rPr>
        <w:t>á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facilitar al arrendador la verificaci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directa por s</w:t>
      </w:r>
      <w:r>
        <w:rPr>
          <w:rStyle w:val="Ninguno"/>
          <w:rFonts w:cs="Arial Unicode MS" w:eastAsia="Arial Unicode MS" w:hint="default"/>
          <w:rtl w:val="0"/>
        </w:rPr>
        <w:t xml:space="preserve">í </w:t>
      </w:r>
      <w:r>
        <w:rPr>
          <w:rStyle w:val="Ninguno"/>
          <w:rFonts w:cs="Arial Unicode MS" w:eastAsia="Arial Unicode MS"/>
          <w:rtl w:val="0"/>
          <w:lang w:val="es-ES_tradnl"/>
        </w:rPr>
        <w:t>mismo o por los t</w:t>
      </w:r>
      <w:r>
        <w:rPr>
          <w:rStyle w:val="Ninguno"/>
          <w:rFonts w:cs="Arial Unicode MS" w:eastAsia="Arial Unicode MS" w:hint="default"/>
          <w:rtl w:val="0"/>
          <w:lang w:val="fr-FR"/>
        </w:rPr>
        <w:t>é</w:t>
      </w:r>
      <w:r>
        <w:rPr>
          <w:rStyle w:val="Ninguno"/>
          <w:rFonts w:cs="Arial Unicode MS" w:eastAsia="Arial Unicode MS"/>
          <w:rtl w:val="0"/>
          <w:lang w:val="pt-PT"/>
        </w:rPr>
        <w:t>cnicos que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designe del estado de la vivienda.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Las peque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rtl w:val="0"/>
          <w:lang w:val="es-ES_tradnl"/>
        </w:rPr>
        <w:t>as reparaciones que exija el desgaste por el uso ordinario de la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vivienda ser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 a cargo del arrendador.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11</w:t>
      </w:r>
      <w:r>
        <w:rPr>
          <w:rStyle w:val="Ninguno"/>
          <w:rFonts w:cs="Arial Unicode MS" w:eastAsia="Arial Unicode MS" w:hint="default"/>
          <w:rtl w:val="0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INCUMPLIMIENTO: En caso de incumplimiento por parte del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it-IT"/>
        </w:rPr>
        <w:t>arrendatario, correr</w:t>
      </w:r>
      <w:r>
        <w:rPr>
          <w:rStyle w:val="Ninguno"/>
          <w:rFonts w:cs="Arial Unicode MS" w:eastAsia="Arial Unicode MS" w:hint="default"/>
          <w:rtl w:val="0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 de su cuenta todos los gastos judiciales y extrajudiciales,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incluidos honorarios de abogados, notarios y procuradores, a</w:t>
      </w:r>
      <w:r>
        <w:rPr>
          <w:rStyle w:val="Ninguno"/>
          <w:rFonts w:cs="Arial Unicode MS" w:eastAsia="Arial Unicode MS" w:hint="default"/>
          <w:rtl w:val="0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>n cuando no fuera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preceptiva su intervenci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en que el arrendador incurra para el ejercicio de las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acciones legales que le correspondan.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El incumplimiento de cualquiera de las partes de las obligaciones resultantes del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it-IT"/>
        </w:rPr>
        <w:t>contrato, dar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derecho a la parte que hubiere cumplido con las suyas, a exigir el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cumplimiento de la obligaci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o a promover la resoluci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it-IT"/>
        </w:rPr>
        <w:t>n del contrato de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acuerdo con lo dispuesto en el art. 1124 del c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pt-PT"/>
        </w:rPr>
        <w:t>digo civil.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</w:rPr>
        <w:t>12</w:t>
      </w:r>
      <w:r>
        <w:rPr>
          <w:rStyle w:val="Ninguno"/>
          <w:rFonts w:cs="Arial Unicode MS" w:eastAsia="Arial Unicode MS" w:hint="default"/>
          <w:rtl w:val="0"/>
        </w:rPr>
        <w:t>ª</w:t>
      </w:r>
      <w:r>
        <w:rPr>
          <w:rStyle w:val="Ninguno"/>
          <w:rFonts w:cs="Arial Unicode MS" w:eastAsia="Arial Unicode MS"/>
          <w:rtl w:val="0"/>
          <w:lang w:val="es-ES_tradnl"/>
        </w:rPr>
        <w:t>) FUERO Y LEGISLACI</w:t>
      </w:r>
      <w:r>
        <w:rPr>
          <w:rStyle w:val="Ninguno"/>
          <w:rFonts w:cs="Arial Unicode MS" w:eastAsia="Arial Unicode MS" w:hint="default"/>
          <w:rtl w:val="0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APLICABLE: Las partes integrantes se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someten a la jurisdicci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y competencia de los tribunales y juzgados del lugar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donde est</w:t>
      </w:r>
      <w:r>
        <w:rPr>
          <w:rStyle w:val="Ninguno"/>
          <w:rFonts w:cs="Arial Unicode MS" w:eastAsia="Arial Unicode MS" w:hint="default"/>
          <w:rtl w:val="0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la vivienda, con renuncia expresa a su fuero propio.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Son aplicables las leyes de Espa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rtl w:val="0"/>
          <w:lang w:val="es-ES_tradnl"/>
        </w:rPr>
        <w:t>a y en concreto la vigente Ley de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arrendamientos urbanos.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Ambas partes se ratifican en el presente contrato y lo firman por duplicado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ejemplar y a un solo etecto, en el lugar y la fecha indicados en el</w:t>
      </w: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encabezamiento.</w:t>
      </w: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  <w:r>
        <w:rPr>
          <w:rStyle w:val="Ninguno"/>
          <w:rFonts w:cs="Arial Unicode MS" w:eastAsia="Arial Unicode MS"/>
          <w:rtl w:val="0"/>
          <w:lang w:val="es-ES_tradnl"/>
        </w:rPr>
        <w:t>El Arrendador                                                   El Arrendatario</w:t>
      </w: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</w:p>
    <w:p>
      <w:pPr>
        <w:pStyle w:val="Por omisión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Encabezamiento">
    <w:name w:val="Encabezamiento"/>
    <w:next w:val="Encabezamient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